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b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6"/>
        </w:rPr>
        <w:instrText xml:space="preserve">ADDIN CNKISM.UserStyle</w:instrText>
      </w:r>
      <w:r>
        <w:rPr>
          <w:b/>
          <w:sz w:val="36"/>
        </w:rPr>
        <w:fldChar w:fldCharType="separate"/>
      </w:r>
      <w:r>
        <w:rPr>
          <w:b/>
          <w:sz w:val="36"/>
        </w:rPr>
        <w:fldChar w:fldCharType="end"/>
      </w:r>
      <w:r>
        <w:rPr>
          <w:b/>
          <w:sz w:val="36"/>
        </w:rPr>
        <w:t>暨南大学</w:t>
      </w:r>
      <w:r>
        <w:rPr>
          <w:rFonts w:hint="eastAsia"/>
          <w:b/>
          <w:sz w:val="36"/>
          <w:lang w:eastAsia="zh-CN"/>
        </w:rPr>
        <w:t>基础医学院</w:t>
      </w:r>
      <w:bookmarkStart w:id="0" w:name="_GoBack"/>
      <w:bookmarkEnd w:id="0"/>
      <w:r>
        <w:rPr>
          <w:b/>
          <w:sz w:val="36"/>
        </w:rPr>
        <w:t>应届毕业生统招统分证明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（性别），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省（自治区、直辖市）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市（区、县）生源，该生于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月入学，就读于我校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基础医</w:t>
      </w:r>
      <w:r>
        <w:rPr>
          <w:rFonts w:hint="eastAsia"/>
          <w:sz w:val="28"/>
        </w:rPr>
        <w:t>学院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  <w:u w:val="single"/>
          <w:lang w:eastAsia="zh-CN"/>
        </w:rPr>
        <w:t>统专</w:t>
      </w:r>
      <w:r>
        <w:rPr>
          <w:rFonts w:hint="eastAsia"/>
          <w:sz w:val="28"/>
        </w:rPr>
        <w:t>业，学历为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该生将于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月毕业，按照国家政策，统一依据学校就业方案参与就业。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特据此函，予以证明！</w:t>
      </w:r>
    </w:p>
    <w:p>
      <w:pPr>
        <w:spacing w:line="360" w:lineRule="auto"/>
        <w:jc w:val="right"/>
        <w:rPr>
          <w:rFonts w:hint="eastAsia"/>
          <w:sz w:val="28"/>
        </w:rPr>
      </w:pPr>
    </w:p>
    <w:p>
      <w:pPr>
        <w:spacing w:line="36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暨南大学</w:t>
      </w:r>
      <w:r>
        <w:rPr>
          <w:rFonts w:hint="eastAsia"/>
          <w:sz w:val="28"/>
          <w:lang w:eastAsia="zh-CN"/>
        </w:rPr>
        <w:t>基础医学院</w:t>
      </w:r>
      <w:r>
        <w:rPr>
          <w:rFonts w:hint="eastAsia"/>
          <w:sz w:val="28"/>
        </w:rPr>
        <w:t xml:space="preserve">      </w:t>
      </w:r>
    </w:p>
    <w:p>
      <w:pPr>
        <w:spacing w:line="360" w:lineRule="auto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5C"/>
    <w:rsid w:val="004D39A1"/>
    <w:rsid w:val="005C045C"/>
    <w:rsid w:val="23BA24D7"/>
    <w:rsid w:val="440A47BB"/>
    <w:rsid w:val="6BB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uiPriority w:val="99"/>
    <w:rPr>
      <w:color w:val="003366"/>
      <w:u w:val="single"/>
    </w:rPr>
  </w:style>
  <w:style w:type="character" w:styleId="4">
    <w:name w:val="Hyperlink"/>
    <w:basedOn w:val="2"/>
    <w:semiHidden/>
    <w:unhideWhenUsed/>
    <w:uiPriority w:val="99"/>
    <w:rPr>
      <w:color w:val="003366"/>
      <w:u w:val="single"/>
    </w:rPr>
  </w:style>
  <w:style w:type="character" w:customStyle="1" w:styleId="6">
    <w:name w:val="active"/>
    <w:basedOn w:val="2"/>
    <w:uiPriority w:val="0"/>
    <w:rPr>
      <w:color w:val="FFFFFF"/>
    </w:rPr>
  </w:style>
  <w:style w:type="character" w:customStyle="1" w:styleId="7">
    <w:name w:val="item_mai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2018-05-31T07:38:00Z</dcterms:created>
  <dc:creator>Sky123.Org</dc:creator>
  <cp:lastModifiedBy>曹老师</cp:lastModifiedBy>
  <cp:lastPrinted>2018-05-31T08:39:00Z</cp:lastPrinted>
  <dcterms:modified xsi:type="dcterms:W3CDTF">2018-06-05T02:56:39Z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